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2B" w:rsidRPr="005B7B2B" w:rsidRDefault="005B7B2B" w:rsidP="005B7B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B2B" w:rsidRPr="005B7B2B" w:rsidRDefault="005B7B2B" w:rsidP="005B7B2B">
      <w:pPr>
        <w:spacing w:after="0" w:line="240" w:lineRule="auto"/>
        <w:ind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B2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FD3318" wp14:editId="579DFBE1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2B" w:rsidRPr="005B7B2B" w:rsidRDefault="005B7B2B" w:rsidP="005B7B2B">
      <w:pPr>
        <w:spacing w:after="0" w:line="240" w:lineRule="auto"/>
        <w:ind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B2B">
        <w:rPr>
          <w:rFonts w:ascii="Times New Roman" w:eastAsia="Calibri" w:hAnsi="Times New Roman" w:cs="Times New Roman"/>
          <w:b/>
          <w:sz w:val="24"/>
          <w:szCs w:val="24"/>
        </w:rPr>
        <w:t>РОССИЙСКАЯ  ФЕДЕРАЦИЯ</w:t>
      </w:r>
    </w:p>
    <w:p w:rsidR="005B7B2B" w:rsidRPr="005B7B2B" w:rsidRDefault="005B7B2B" w:rsidP="005B7B2B">
      <w:pPr>
        <w:spacing w:after="0" w:line="240" w:lineRule="auto"/>
        <w:ind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B2B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5B7B2B" w:rsidRPr="005B7B2B" w:rsidRDefault="005B7B2B" w:rsidP="005B7B2B">
      <w:pPr>
        <w:spacing w:after="0" w:line="240" w:lineRule="auto"/>
        <w:ind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B2B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5B7B2B" w:rsidRPr="005B7B2B" w:rsidRDefault="005B7B2B" w:rsidP="005B7B2B">
      <w:pPr>
        <w:spacing w:before="100" w:beforeAutospacing="1" w:after="0" w:line="240" w:lineRule="auto"/>
        <w:ind w:right="-71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7B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РАСПОРЯЖЕНИЕ МЭРА </w:t>
      </w:r>
    </w:p>
    <w:p w:rsidR="005B7B2B" w:rsidRPr="005B7B2B" w:rsidRDefault="005B7B2B" w:rsidP="005B7B2B">
      <w:pPr>
        <w:spacing w:after="0" w:line="240" w:lineRule="auto"/>
        <w:ind w:left="-720"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387"/>
        <w:gridCol w:w="806"/>
      </w:tblGrid>
      <w:tr w:rsidR="005B7B2B" w:rsidRPr="005B7B2B" w:rsidTr="002E53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5B7B2B" w:rsidRPr="005B7B2B" w:rsidRDefault="005B7B2B" w:rsidP="005B7B2B">
            <w:pPr>
              <w:spacing w:after="0" w:line="240" w:lineRule="auto"/>
              <w:ind w:right="-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12065" r="7620" b="69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5B7B2B" w:rsidRPr="005B7B2B" w:rsidTr="002E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3" w:type="dxa"/>
        </w:trPr>
        <w:tc>
          <w:tcPr>
            <w:tcW w:w="4785" w:type="dxa"/>
          </w:tcPr>
          <w:p w:rsidR="005B7B2B" w:rsidRPr="005B7B2B" w:rsidRDefault="00390158" w:rsidP="005B7B2B">
            <w:pPr>
              <w:spacing w:after="0" w:line="240" w:lineRule="auto"/>
              <w:ind w:right="-7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28.03.2013 года № 78</w:t>
            </w:r>
          </w:p>
        </w:tc>
        <w:tc>
          <w:tcPr>
            <w:tcW w:w="4786" w:type="dxa"/>
          </w:tcPr>
          <w:p w:rsidR="005B7B2B" w:rsidRPr="005B7B2B" w:rsidRDefault="005B7B2B" w:rsidP="005B7B2B">
            <w:pPr>
              <w:spacing w:after="0" w:line="240" w:lineRule="auto"/>
              <w:ind w:right="-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5B7B2B" w:rsidRPr="005B7B2B" w:rsidRDefault="005B7B2B" w:rsidP="005B7B2B">
      <w:pPr>
        <w:spacing w:after="0"/>
        <w:rPr>
          <w:rFonts w:ascii="Times New Roman" w:eastAsia="Calibri" w:hAnsi="Times New Roman" w:cs="Times New Roman"/>
        </w:rPr>
      </w:pPr>
    </w:p>
    <w:p w:rsidR="005B7B2B" w:rsidRPr="005B7B2B" w:rsidRDefault="005B7B2B" w:rsidP="005B7B2B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r w:rsidRPr="005B7B2B">
        <w:rPr>
          <w:rFonts w:ascii="Times New Roman" w:eastAsia="Calibri" w:hAnsi="Times New Roman" w:cs="Times New Roman"/>
          <w:b/>
        </w:rPr>
        <w:t xml:space="preserve">О назначении  </w:t>
      </w:r>
      <w:proofErr w:type="gramStart"/>
      <w:r w:rsidRPr="005B7B2B">
        <w:rPr>
          <w:rFonts w:ascii="Times New Roman" w:eastAsia="Calibri" w:hAnsi="Times New Roman" w:cs="Times New Roman"/>
          <w:b/>
        </w:rPr>
        <w:t>ответственного</w:t>
      </w:r>
      <w:proofErr w:type="gramEnd"/>
      <w:r w:rsidRPr="005B7B2B">
        <w:rPr>
          <w:rFonts w:ascii="Times New Roman" w:eastAsia="Calibri" w:hAnsi="Times New Roman" w:cs="Times New Roman"/>
          <w:b/>
        </w:rPr>
        <w:t xml:space="preserve"> </w:t>
      </w:r>
    </w:p>
    <w:p w:rsidR="005B7B2B" w:rsidRPr="005B7B2B" w:rsidRDefault="005B7B2B" w:rsidP="005B7B2B">
      <w:pPr>
        <w:spacing w:after="0"/>
        <w:rPr>
          <w:rFonts w:ascii="Times New Roman" w:eastAsia="Calibri" w:hAnsi="Times New Roman" w:cs="Times New Roman"/>
          <w:b/>
        </w:rPr>
      </w:pPr>
      <w:r w:rsidRPr="005B7B2B">
        <w:rPr>
          <w:rFonts w:ascii="Times New Roman" w:eastAsia="Calibri" w:hAnsi="Times New Roman" w:cs="Times New Roman"/>
          <w:b/>
        </w:rPr>
        <w:t>за организацию обработки персональных данных</w:t>
      </w:r>
    </w:p>
    <w:p w:rsidR="005B7B2B" w:rsidRPr="005B7B2B" w:rsidRDefault="005B7B2B" w:rsidP="005B7B2B">
      <w:pPr>
        <w:spacing w:after="0"/>
        <w:rPr>
          <w:rFonts w:ascii="Times New Roman" w:eastAsia="Calibri" w:hAnsi="Times New Roman" w:cs="Times New Roman"/>
          <w:b/>
        </w:rPr>
      </w:pPr>
      <w:r w:rsidRPr="005B7B2B">
        <w:rPr>
          <w:rFonts w:ascii="Times New Roman" w:eastAsia="Calibri" w:hAnsi="Times New Roman" w:cs="Times New Roman"/>
          <w:b/>
        </w:rPr>
        <w:t>администрации МО «Баяндаевский район»</w:t>
      </w:r>
    </w:p>
    <w:bookmarkEnd w:id="0"/>
    <w:p w:rsidR="005B7B2B" w:rsidRPr="005B7B2B" w:rsidRDefault="005B7B2B" w:rsidP="005B7B2B">
      <w:pPr>
        <w:spacing w:after="0"/>
        <w:rPr>
          <w:rFonts w:ascii="Times New Roman" w:eastAsia="Calibri" w:hAnsi="Times New Roman" w:cs="Times New Roman"/>
        </w:rPr>
      </w:pPr>
    </w:p>
    <w:p w:rsidR="005B7B2B" w:rsidRPr="005B7B2B" w:rsidRDefault="005B7B2B" w:rsidP="005B7B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7B2B" w:rsidRPr="005B7B2B" w:rsidRDefault="005B7B2B" w:rsidP="005B7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7B2B">
        <w:rPr>
          <w:rFonts w:ascii="Calibri" w:eastAsia="Calibri" w:hAnsi="Calibri" w:cs="Times New Roman"/>
        </w:rPr>
        <w:tab/>
      </w:r>
      <w:proofErr w:type="gramStart"/>
      <w:r w:rsidRPr="005B7B2B">
        <w:rPr>
          <w:rFonts w:ascii="Times New Roman" w:eastAsia="Calibri" w:hAnsi="Times New Roman" w:cs="Times New Roman"/>
          <w:sz w:val="24"/>
          <w:szCs w:val="24"/>
        </w:rPr>
        <w:t>В</w:t>
      </w:r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субъектов персональных данных, контроля количества и качества выполняемой работы и обеспечения сохранности имущества, руководствуясь главой 14 Трудового кодекса Российской Федерации, Федеральным законом от 27.07.2006 г. № 152-ФЗ «О персональных данных», ст. 29 Федерального закона </w:t>
      </w:r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от 02.03.2007 г. </w:t>
      </w:r>
      <w:r w:rsidRPr="005B7B2B">
        <w:rPr>
          <w:rFonts w:ascii="Times New Roman" w:eastAsia="Calibri" w:hAnsi="Times New Roman" w:cs="Times New Roman"/>
          <w:bCs/>
          <w:sz w:val="24"/>
          <w:szCs w:val="24"/>
        </w:rPr>
        <w:t>№ 25-ФЗ «О</w:t>
      </w:r>
      <w:proofErr w:type="gramEnd"/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службе в Российской Федерации», </w:t>
      </w:r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“О персональных данных”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ст. 33, 48 Устава МО «Баяндаевский район»: </w:t>
      </w:r>
      <w:proofErr w:type="gramEnd"/>
    </w:p>
    <w:p w:rsidR="005B7B2B" w:rsidRPr="005B7B2B" w:rsidRDefault="005B7B2B" w:rsidP="005B7B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1. Назначить ответственного за организацию обработки персональных данных в администрации муниципального образования «Баяндаевский район» главного специалиста сектора по кадровой работе и информационному обеспечению </w:t>
      </w:r>
      <w:proofErr w:type="spellStart"/>
      <w:r w:rsidRPr="005B7B2B">
        <w:rPr>
          <w:rFonts w:ascii="Times New Roman" w:eastAsia="Calibri" w:hAnsi="Times New Roman" w:cs="Times New Roman"/>
          <w:bCs/>
          <w:sz w:val="24"/>
          <w:szCs w:val="24"/>
        </w:rPr>
        <w:t>Бунаеву</w:t>
      </w:r>
      <w:proofErr w:type="spellEnd"/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 Л.А.</w:t>
      </w:r>
    </w:p>
    <w:p w:rsidR="005B7B2B" w:rsidRPr="005B7B2B" w:rsidRDefault="005B7B2B" w:rsidP="005B7B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7B2B">
        <w:rPr>
          <w:rFonts w:ascii="Times New Roman" w:eastAsia="Calibri" w:hAnsi="Times New Roman" w:cs="Times New Roman"/>
          <w:bCs/>
          <w:sz w:val="24"/>
          <w:szCs w:val="24"/>
        </w:rPr>
        <w:t>2. Утвердить список лиц, имеющих доступ к персональным данным субъектов персональных данных  в администрации МО «Баяндаевский район» (приложение № 1).</w:t>
      </w:r>
    </w:p>
    <w:p w:rsidR="005B7B2B" w:rsidRPr="005B7B2B" w:rsidRDefault="005B7B2B" w:rsidP="005B7B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7B2B">
        <w:rPr>
          <w:rFonts w:ascii="Times New Roman" w:eastAsia="Calibri" w:hAnsi="Times New Roman" w:cs="Times New Roman"/>
          <w:bCs/>
          <w:sz w:val="24"/>
          <w:szCs w:val="24"/>
        </w:rPr>
        <w:t>3. Внести дополнения в должностные инструкции муниципальных служащих имеющих доступ к персональным данным в администрации муниципального образования «Баяндаевский район».</w:t>
      </w:r>
    </w:p>
    <w:p w:rsidR="005B7B2B" w:rsidRPr="005B7B2B" w:rsidRDefault="005B7B2B" w:rsidP="005B7B2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2.  </w:t>
      </w:r>
      <w:proofErr w:type="gramStart"/>
      <w:r w:rsidRPr="005B7B2B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данного распоряжения возложить на председателя организационно-управленческого комитета администрации муниципального образования «Баяндаевский район» </w:t>
      </w:r>
      <w:proofErr w:type="spellStart"/>
      <w:r w:rsidRPr="005B7B2B">
        <w:rPr>
          <w:rFonts w:ascii="Times New Roman" w:eastAsia="Calibri" w:hAnsi="Times New Roman" w:cs="Times New Roman"/>
          <w:bCs/>
          <w:sz w:val="24"/>
          <w:szCs w:val="24"/>
        </w:rPr>
        <w:t>Тыкшееву</w:t>
      </w:r>
      <w:proofErr w:type="spellEnd"/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 Л.С.</w:t>
      </w:r>
    </w:p>
    <w:p w:rsidR="005B7B2B" w:rsidRPr="005B7B2B" w:rsidRDefault="005B7B2B" w:rsidP="005B7B2B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7B2B" w:rsidRPr="005B7B2B" w:rsidRDefault="005B7B2B" w:rsidP="005B7B2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bCs/>
          <w:sz w:val="24"/>
          <w:szCs w:val="24"/>
        </w:rPr>
        <w:t>Ознакомлены:</w:t>
      </w:r>
    </w:p>
    <w:p w:rsidR="005B7B2B" w:rsidRPr="005B7B2B" w:rsidRDefault="005B7B2B" w:rsidP="005B7B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7B2B" w:rsidRPr="005B7B2B" w:rsidRDefault="005B7B2B" w:rsidP="005B7B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Мэр муниципального образования</w:t>
      </w:r>
    </w:p>
    <w:p w:rsidR="005B7B2B" w:rsidRPr="005B7B2B" w:rsidRDefault="005B7B2B" w:rsidP="005B7B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«Баяндаевский район»</w:t>
      </w:r>
    </w:p>
    <w:p w:rsidR="005B7B2B" w:rsidRPr="005B7B2B" w:rsidRDefault="005B7B2B" w:rsidP="005B7B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 А.П. </w:t>
      </w:r>
      <w:proofErr w:type="spellStart"/>
      <w:r w:rsidRPr="005B7B2B">
        <w:rPr>
          <w:rFonts w:ascii="Times New Roman" w:eastAsia="Calibri" w:hAnsi="Times New Roman" w:cs="Times New Roman"/>
          <w:sz w:val="24"/>
          <w:szCs w:val="24"/>
        </w:rPr>
        <w:t>Табинаев</w:t>
      </w:r>
      <w:proofErr w:type="spellEnd"/>
    </w:p>
    <w:p w:rsidR="005B7B2B" w:rsidRPr="005B7B2B" w:rsidRDefault="005B7B2B" w:rsidP="005B7B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B2B" w:rsidRPr="005B7B2B" w:rsidRDefault="005B7B2B" w:rsidP="005B7B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B2B" w:rsidRPr="005B7B2B" w:rsidRDefault="005B7B2B" w:rsidP="005B7B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89"/>
        <w:gridCol w:w="1403"/>
        <w:gridCol w:w="4358"/>
      </w:tblGrid>
      <w:tr w:rsidR="005B7B2B" w:rsidRPr="005B7B2B" w:rsidTr="002E53BA">
        <w:tc>
          <w:tcPr>
            <w:tcW w:w="4389" w:type="dxa"/>
          </w:tcPr>
          <w:p w:rsidR="005B7B2B" w:rsidRPr="005B7B2B" w:rsidRDefault="005B7B2B" w:rsidP="005B7B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403" w:type="dxa"/>
          </w:tcPr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5B7B2B" w:rsidRPr="005B7B2B" w:rsidRDefault="005B7B2B" w:rsidP="005B7B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  муниципального образования «Баяндаевский  район»    </w:t>
            </w:r>
          </w:p>
          <w:p w:rsidR="005B7B2B" w:rsidRPr="005B7B2B" w:rsidRDefault="005B7B2B" w:rsidP="005B7B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А.П. </w:t>
            </w:r>
            <w:proofErr w:type="spellStart"/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>Табинаев</w:t>
            </w:r>
            <w:proofErr w:type="spellEnd"/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5B7B2B" w:rsidRPr="005B7B2B" w:rsidRDefault="005B7B2B" w:rsidP="005B7B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_____ _____________ 2013 г. </w:t>
            </w:r>
          </w:p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B2B" w:rsidRPr="005B7B2B" w:rsidTr="002E53BA">
        <w:tc>
          <w:tcPr>
            <w:tcW w:w="4389" w:type="dxa"/>
          </w:tcPr>
          <w:p w:rsidR="005B7B2B" w:rsidRPr="005B7B2B" w:rsidRDefault="005B7B2B" w:rsidP="005B7B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B2B" w:rsidRPr="005B7B2B" w:rsidTr="002E53BA">
        <w:tc>
          <w:tcPr>
            <w:tcW w:w="4389" w:type="dxa"/>
          </w:tcPr>
          <w:p w:rsidR="005B7B2B" w:rsidRPr="005B7B2B" w:rsidRDefault="005B7B2B" w:rsidP="005B7B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B2B" w:rsidRPr="005B7B2B" w:rsidRDefault="005B7B2B" w:rsidP="005B7B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B7B2B" w:rsidRPr="005B7B2B" w:rsidRDefault="005B7B2B" w:rsidP="005B7B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ДОЛЖНОСТНАЯ ИНСТРУКЦИЯ</w:t>
      </w:r>
    </w:p>
    <w:p w:rsidR="005B7B2B" w:rsidRPr="005B7B2B" w:rsidRDefault="005B7B2B" w:rsidP="005B7B2B">
      <w:pPr>
        <w:shd w:val="clear" w:color="auto" w:fill="FFFFFF"/>
        <w:spacing w:after="0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ответственного за организацию обработки персональных данных в администрации муниципального образования «Баяндаевский район»</w:t>
      </w:r>
    </w:p>
    <w:p w:rsidR="005B7B2B" w:rsidRPr="005B7B2B" w:rsidRDefault="005B7B2B" w:rsidP="005B7B2B">
      <w:pPr>
        <w:shd w:val="clear" w:color="auto" w:fill="FFFFFF"/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B2B" w:rsidRPr="005B7B2B" w:rsidRDefault="005B7B2B" w:rsidP="005B7B2B">
      <w:pPr>
        <w:shd w:val="clear" w:color="auto" w:fill="FFFFFF"/>
        <w:spacing w:after="0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Ответственный за организацию обработки персональных данных в администрации муниципального образования «Баяндаевский район» назначается мэром муниципального образования «Баяндаевский район» и должен руководствоваться в своей деятельности Федеральным законом от 27.07.2006 № 152-ФЗ «О персональных данных», муниципальными правовыми актами администрации МО «Баяндаевский район» и настоящей должностной инструкцией.</w:t>
      </w:r>
    </w:p>
    <w:p w:rsidR="005B7B2B" w:rsidRPr="005B7B2B" w:rsidRDefault="005B7B2B" w:rsidP="005B7B2B">
      <w:pPr>
        <w:shd w:val="clear" w:color="auto" w:fill="FFFFFF"/>
        <w:spacing w:after="0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Ответственный за организацию обработки персональных данных в администрации муниципального образования «Баяндаевский район»</w:t>
      </w:r>
      <w:proofErr w:type="gramStart"/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B7B2B" w:rsidRPr="005B7B2B" w:rsidRDefault="005B7B2B" w:rsidP="005B7B2B">
      <w:pPr>
        <w:numPr>
          <w:ilvl w:val="0"/>
          <w:numId w:val="1"/>
        </w:numPr>
        <w:spacing w:after="0"/>
        <w:ind w:left="567" w:hanging="311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B7B2B">
        <w:rPr>
          <w:rFonts w:ascii="Times New Roman" w:eastAsia="Calibri" w:hAnsi="Times New Roman" w:cs="Times New Roman"/>
          <w:sz w:val="24"/>
          <w:szCs w:val="24"/>
        </w:rPr>
        <w:tab/>
        <w:t>Запрашивает у субъектов,  чьи персональные данные обрабатываются в администрации МО «Баяндаевский район» (далее - субъекты персональных данных), информацию необходимую для реализации полномочий;</w:t>
      </w:r>
    </w:p>
    <w:p w:rsidR="005B7B2B" w:rsidRPr="005B7B2B" w:rsidRDefault="005B7B2B" w:rsidP="005B7B2B">
      <w:pPr>
        <w:numPr>
          <w:ilvl w:val="0"/>
          <w:numId w:val="1"/>
        </w:numPr>
        <w:spacing w:after="0"/>
        <w:ind w:left="284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Требует от уполномоченных на обработку персональных данных </w:t>
      </w:r>
      <w:r w:rsidRPr="005B7B2B">
        <w:rPr>
          <w:rFonts w:ascii="Times New Roman" w:eastAsia="Calibri" w:hAnsi="Times New Roman" w:cs="Times New Roman"/>
          <w:sz w:val="24"/>
          <w:szCs w:val="24"/>
        </w:rPr>
        <w:tab/>
        <w:t>должностных лиц уточнения, блокирования, или уничтожения недостоверных или полученных незаконным путем персональных данных;</w:t>
      </w:r>
    </w:p>
    <w:p w:rsidR="005B7B2B" w:rsidRPr="005B7B2B" w:rsidRDefault="005B7B2B" w:rsidP="005B7B2B">
      <w:pPr>
        <w:numPr>
          <w:ilvl w:val="0"/>
          <w:numId w:val="1"/>
        </w:numPr>
        <w:spacing w:after="0"/>
        <w:ind w:left="284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 Осуществляет внутренний контроль, за соблюдением требований законодательства Российской Федерации при обработке персональных данных в администрации муниципального образования «Баяндаевский район», в том числе требований к защите персональных данных и  по приостановлению или прекращению обработки персональных данных;</w:t>
      </w:r>
    </w:p>
    <w:p w:rsidR="005B7B2B" w:rsidRPr="005B7B2B" w:rsidRDefault="005B7B2B" w:rsidP="005B7B2B">
      <w:pPr>
        <w:numPr>
          <w:ilvl w:val="0"/>
          <w:numId w:val="1"/>
        </w:numPr>
        <w:spacing w:after="0"/>
        <w:ind w:left="284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Вносит  мэру предложения о совершенствовании правового, технического и организационного  регулирования обеспечения безопасности персональных данных при их обработке;</w:t>
      </w:r>
    </w:p>
    <w:p w:rsidR="005B7B2B" w:rsidRPr="005B7B2B" w:rsidRDefault="005B7B2B" w:rsidP="005B7B2B">
      <w:pPr>
        <w:numPr>
          <w:ilvl w:val="0"/>
          <w:numId w:val="1"/>
        </w:numPr>
        <w:spacing w:after="0"/>
        <w:ind w:left="284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Вносит  мэру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5B7B2B" w:rsidRPr="005B7B2B" w:rsidRDefault="005B7B2B" w:rsidP="005B7B2B">
      <w:pPr>
        <w:spacing w:after="0"/>
        <w:ind w:left="284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6. Доводит до сведений субъектов персональных данных,  положения законодательства Российской Федерации о персональных данных, муниципальных правовых актов по вопросам обработки персональных данных, требований к защите персональных данных;</w:t>
      </w:r>
    </w:p>
    <w:p w:rsidR="005B7B2B" w:rsidRPr="005B7B2B" w:rsidRDefault="005B7B2B" w:rsidP="005B7B2B">
      <w:pPr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7. Организует прием и обработку обращений и запросов </w:t>
      </w:r>
      <w:proofErr w:type="gramStart"/>
      <w:r w:rsidRPr="005B7B2B">
        <w:rPr>
          <w:rFonts w:ascii="Times New Roman" w:eastAsia="Calibri" w:hAnsi="Times New Roman" w:cs="Times New Roman"/>
          <w:sz w:val="24"/>
          <w:szCs w:val="24"/>
        </w:rPr>
        <w:t>субъектов</w:t>
      </w:r>
      <w:proofErr w:type="gramEnd"/>
      <w:r w:rsidRPr="005B7B2B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или их представителей и осуществление контроля за приемом и обработкой таких обращений и запросов;</w:t>
      </w:r>
    </w:p>
    <w:p w:rsidR="005B7B2B" w:rsidRPr="005B7B2B" w:rsidRDefault="005B7B2B" w:rsidP="005B7B2B">
      <w:pPr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lastRenderedPageBreak/>
        <w:t>8.  Предоставляет субъектам персональных данных по их заявлениям информацию в соответствии с действующим законодательством;</w:t>
      </w:r>
    </w:p>
    <w:p w:rsidR="005B7B2B" w:rsidRPr="005B7B2B" w:rsidRDefault="005B7B2B" w:rsidP="005B7B2B">
      <w:pPr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9. Разъясняет субъектам персональных данных юридические последствия отказа предоставления его персональных данных.</w:t>
      </w:r>
    </w:p>
    <w:p w:rsidR="005B7B2B" w:rsidRPr="005B7B2B" w:rsidRDefault="005B7B2B" w:rsidP="005B7B2B">
      <w:pPr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7B2B">
        <w:rPr>
          <w:rFonts w:ascii="Times New Roman" w:eastAsia="Calibri" w:hAnsi="Times New Roman" w:cs="Times New Roman"/>
          <w:sz w:val="24"/>
          <w:szCs w:val="24"/>
        </w:rPr>
        <w:t>10. За неисполнение или ненадлежащее исполнение  настоящей должностной инструкции, а также за нарушение требований законодательства персональных данных лицо, ответственное за организацию обработки персональных данных  в администрации МО «Баяндаевский район», несет предусмотренную действующим законодательством ответственность.</w:t>
      </w:r>
    </w:p>
    <w:p w:rsidR="005B7B2B" w:rsidRPr="005B7B2B" w:rsidRDefault="005B7B2B" w:rsidP="005B7B2B">
      <w:pPr>
        <w:spacing w:after="0"/>
        <w:ind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7B2B" w:rsidRPr="005B7B2B" w:rsidRDefault="005B7B2B" w:rsidP="005B7B2B">
      <w:pPr>
        <w:shd w:val="clear" w:color="auto" w:fill="FFFFFF"/>
        <w:spacing w:after="0"/>
        <w:rPr>
          <w:rFonts w:ascii="Calibri" w:eastAsia="Calibri" w:hAnsi="Calibri" w:cs="Times New Roman"/>
          <w:sz w:val="28"/>
          <w:szCs w:val="28"/>
        </w:rPr>
      </w:pPr>
    </w:p>
    <w:p w:rsidR="005B7B2B" w:rsidRPr="005B7B2B" w:rsidRDefault="005B7B2B" w:rsidP="005B7B2B">
      <w:pPr>
        <w:shd w:val="clear" w:color="auto" w:fill="FFFFFF"/>
        <w:ind w:firstLine="680"/>
        <w:jc w:val="both"/>
        <w:rPr>
          <w:rFonts w:ascii="Calibri" w:eastAsia="Calibri" w:hAnsi="Calibri" w:cs="Times New Roman"/>
          <w:sz w:val="28"/>
          <w:szCs w:val="28"/>
        </w:rPr>
      </w:pPr>
    </w:p>
    <w:p w:rsidR="005B7B2B" w:rsidRPr="005B7B2B" w:rsidRDefault="005B7B2B" w:rsidP="005B7B2B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     С должностной инструкцией </w:t>
      </w:r>
      <w:proofErr w:type="gramStart"/>
      <w:r w:rsidRPr="005B7B2B">
        <w:rPr>
          <w:rFonts w:ascii="Times New Roman" w:eastAsia="Calibri" w:hAnsi="Times New Roman" w:cs="Times New Roman"/>
          <w:bCs/>
          <w:sz w:val="24"/>
          <w:szCs w:val="24"/>
        </w:rPr>
        <w:t>ознакомлена</w:t>
      </w:r>
      <w:proofErr w:type="gramEnd"/>
      <w:r w:rsidRPr="005B7B2B">
        <w:rPr>
          <w:rFonts w:ascii="Times New Roman" w:eastAsia="Calibri" w:hAnsi="Times New Roman" w:cs="Times New Roman"/>
          <w:bCs/>
          <w:sz w:val="24"/>
          <w:szCs w:val="24"/>
        </w:rPr>
        <w:t xml:space="preserve">:        _________________  Л.А. </w:t>
      </w:r>
      <w:proofErr w:type="spellStart"/>
      <w:r w:rsidRPr="005B7B2B">
        <w:rPr>
          <w:rFonts w:ascii="Times New Roman" w:eastAsia="Calibri" w:hAnsi="Times New Roman" w:cs="Times New Roman"/>
          <w:bCs/>
          <w:sz w:val="24"/>
          <w:szCs w:val="24"/>
        </w:rPr>
        <w:t>Бунаева</w:t>
      </w:r>
      <w:proofErr w:type="spellEnd"/>
    </w:p>
    <w:p w:rsidR="005B7B2B" w:rsidRPr="005B7B2B" w:rsidRDefault="005B7B2B" w:rsidP="005B7B2B">
      <w:pPr>
        <w:ind w:firstLine="360"/>
        <w:jc w:val="both"/>
        <w:rPr>
          <w:rFonts w:ascii="Calibri" w:eastAsia="Calibri" w:hAnsi="Calibri" w:cs="Times New Roman"/>
          <w:bCs/>
          <w:sz w:val="26"/>
          <w:szCs w:val="26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B2B" w:rsidRPr="005B7B2B" w:rsidRDefault="005B7B2B" w:rsidP="005B7B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3FD" w:rsidRDefault="00EA73FD"/>
    <w:sectPr w:rsidR="00EA73FD" w:rsidSect="00BD1510"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9A" w:rsidRDefault="007D6E9A">
      <w:pPr>
        <w:spacing w:after="0" w:line="240" w:lineRule="auto"/>
      </w:pPr>
      <w:r>
        <w:separator/>
      </w:r>
    </w:p>
  </w:endnote>
  <w:endnote w:type="continuationSeparator" w:id="0">
    <w:p w:rsidR="007D6E9A" w:rsidRDefault="007D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A0" w:rsidRDefault="007D6E9A">
    <w:pPr>
      <w:pStyle w:val="a4"/>
    </w:pPr>
  </w:p>
  <w:p w:rsidR="00443BA0" w:rsidRDefault="007D6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9A" w:rsidRDefault="007D6E9A">
      <w:pPr>
        <w:spacing w:after="0" w:line="240" w:lineRule="auto"/>
      </w:pPr>
      <w:r>
        <w:separator/>
      </w:r>
    </w:p>
  </w:footnote>
  <w:footnote w:type="continuationSeparator" w:id="0">
    <w:p w:rsidR="007D6E9A" w:rsidRDefault="007D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F67"/>
    <w:multiLevelType w:val="hybridMultilevel"/>
    <w:tmpl w:val="15A0DD00"/>
    <w:lvl w:ilvl="0" w:tplc="D4C4E5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EF"/>
    <w:rsid w:val="00390158"/>
    <w:rsid w:val="005B7B2B"/>
    <w:rsid w:val="007331EF"/>
    <w:rsid w:val="007D6E9A"/>
    <w:rsid w:val="00EA73FD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B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7B2B"/>
  </w:style>
  <w:style w:type="paragraph" w:styleId="a6">
    <w:name w:val="Balloon Text"/>
    <w:basedOn w:val="a"/>
    <w:link w:val="a7"/>
    <w:uiPriority w:val="99"/>
    <w:semiHidden/>
    <w:unhideWhenUsed/>
    <w:rsid w:val="005B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B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7B2B"/>
  </w:style>
  <w:style w:type="paragraph" w:styleId="a6">
    <w:name w:val="Balloon Text"/>
    <w:basedOn w:val="a"/>
    <w:link w:val="a7"/>
    <w:uiPriority w:val="99"/>
    <w:semiHidden/>
    <w:unhideWhenUsed/>
    <w:rsid w:val="005B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4424</Characters>
  <Application>Microsoft Office Word</Application>
  <DocSecurity>0</DocSecurity>
  <Lines>36</Lines>
  <Paragraphs>10</Paragraphs>
  <ScaleCrop>false</ScaleCrop>
  <Company>DNS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2016-02-18T03:54:00Z</dcterms:created>
  <dcterms:modified xsi:type="dcterms:W3CDTF">2016-02-25T09:59:00Z</dcterms:modified>
</cp:coreProperties>
</file>